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393D96">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393D96">
        <w:rPr>
          <w:rFonts w:ascii="Forte" w:hAnsi="Forte" w:cs="B Titr" w:hint="cs"/>
          <w:b/>
          <w:bCs/>
          <w:sz w:val="24"/>
          <w:szCs w:val="24"/>
          <w:rtl/>
          <w:lang w:bidi="fa-IR"/>
        </w:rPr>
        <w:t>آنژیو گرافی واتاق عمل جراحی قلب باز مجتمع آموزشی درمانی فیروز آبادی</w:t>
      </w:r>
    </w:p>
    <w:p w:rsidR="008F4CE3" w:rsidRPr="00292392" w:rsidRDefault="001E32E7" w:rsidP="00CF7BB5">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w:t>
      </w:r>
      <w:r w:rsidR="00393D96">
        <w:rPr>
          <w:rFonts w:ascii="Forte" w:hAnsi="Forte" w:cs="B Titr" w:hint="cs"/>
          <w:b/>
          <w:bCs/>
          <w:rtl/>
          <w:lang w:bidi="fa-IR"/>
        </w:rPr>
        <w:t>نژیو گرافی واتاق عمل جراحی قلب باز مجتمع آموزشی درمانی فیروزآبادی</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F7BB5">
        <w:rPr>
          <w:rFonts w:ascii="Forte" w:hAnsi="Forte" w:cs="B Titr" w:hint="cs"/>
          <w:b/>
          <w:bCs/>
          <w:rtl/>
          <w:lang w:bidi="fa-IR"/>
        </w:rPr>
        <w:t>سه</w:t>
      </w:r>
      <w:bookmarkStart w:id="0" w:name="_GoBack"/>
      <w:bookmarkEnd w:id="0"/>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393D96">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393D96">
        <w:rPr>
          <w:rFonts w:eastAsia="MS Gothic" w:cs="B Nazanin" w:hint="cs"/>
          <w:b/>
          <w:bCs/>
          <w:u w:val="single"/>
          <w:rtl/>
        </w:rPr>
        <w:t>متخصص قلب مشروط به داشتن اتاق عمل باز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393D9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 xml:space="preserve">شرکتها </w:t>
      </w:r>
      <w:r w:rsidR="00393D96">
        <w:rPr>
          <w:rFonts w:ascii="Forte" w:hAnsi="Forte" w:cs="B Nazanin" w:hint="cs"/>
          <w:b/>
          <w:bCs/>
          <w:u w:val="single"/>
          <w:rtl/>
        </w:rPr>
        <w:t>ی تعاونی خدمات بهداشتی درمانی یا سهامی خاص یا با مسئولیت محدود که در اساسنامه آنها فعالیت مورد واگذاری قید شده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2130C0"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Default="002130C0" w:rsidP="008E6F21">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8E6F21">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2130C0" w:rsidRPr="00EE0E2E" w:rsidRDefault="00CF7BB5" w:rsidP="00CF7BB5">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چهار</w:t>
            </w:r>
            <w:r w:rsidR="002130C0">
              <w:rPr>
                <w:rFonts w:eastAsia="MS Gothic" w:cs="B Nazanin" w:hint="cs"/>
                <w:b/>
                <w:bCs/>
                <w:sz w:val="24"/>
                <w:szCs w:val="24"/>
                <w:rtl/>
              </w:rPr>
              <w:t xml:space="preserve">شنبه </w:t>
            </w:r>
            <w:r>
              <w:rPr>
                <w:rFonts w:eastAsia="MS Gothic" w:cs="B Nazanin" w:hint="cs"/>
                <w:b/>
                <w:bCs/>
                <w:sz w:val="24"/>
                <w:szCs w:val="24"/>
                <w:rtl/>
                <w:lang w:bidi="fa-IR"/>
              </w:rPr>
              <w:t>07</w:t>
            </w:r>
            <w:r w:rsidR="002130C0" w:rsidRPr="00EE0E2E">
              <w:rPr>
                <w:rFonts w:eastAsia="MS Gothic" w:cs="B Nazanin" w:hint="cs"/>
                <w:b/>
                <w:bCs/>
                <w:sz w:val="24"/>
                <w:szCs w:val="24"/>
                <w:rtl/>
              </w:rPr>
              <w:t>/</w:t>
            </w:r>
            <w:r w:rsidR="00342B14">
              <w:rPr>
                <w:rFonts w:eastAsia="MS Gothic" w:cs="B Nazanin" w:hint="cs"/>
                <w:b/>
                <w:bCs/>
                <w:sz w:val="24"/>
                <w:szCs w:val="24"/>
                <w:rtl/>
                <w:lang w:bidi="fa-IR"/>
              </w:rPr>
              <w:t>10</w:t>
            </w:r>
            <w:r w:rsidR="002130C0" w:rsidRPr="00EE0E2E">
              <w:rPr>
                <w:rFonts w:eastAsia="MS Gothic" w:cs="B Nazanin" w:hint="cs"/>
                <w:b/>
                <w:bCs/>
                <w:sz w:val="24"/>
                <w:szCs w:val="24"/>
                <w:rtl/>
              </w:rPr>
              <w:t>/</w:t>
            </w:r>
            <w:r w:rsidR="002130C0">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CF7BB5">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CF7BB5">
              <w:rPr>
                <w:rFonts w:eastAsia="MS Gothic" w:cs="B Nazanin" w:hint="cs"/>
                <w:b/>
                <w:bCs/>
                <w:sz w:val="24"/>
                <w:szCs w:val="24"/>
                <w:rtl/>
              </w:rPr>
              <w:t>دو</w:t>
            </w:r>
            <w:r>
              <w:rPr>
                <w:rFonts w:eastAsia="MS Gothic" w:cs="B Nazanin" w:hint="cs"/>
                <w:b/>
                <w:bCs/>
                <w:sz w:val="24"/>
                <w:szCs w:val="24"/>
                <w:rtl/>
              </w:rPr>
              <w:t xml:space="preserve">شنبه </w:t>
            </w:r>
            <w:r w:rsidR="00CF7BB5">
              <w:rPr>
                <w:rFonts w:eastAsia="MS Gothic" w:cs="B Nazanin" w:hint="cs"/>
                <w:b/>
                <w:bCs/>
                <w:sz w:val="24"/>
                <w:szCs w:val="24"/>
                <w:rtl/>
              </w:rPr>
              <w:t>12</w:t>
            </w:r>
            <w:r w:rsidRPr="00EE0E2E">
              <w:rPr>
                <w:rFonts w:eastAsia="MS Gothic" w:cs="B Nazanin" w:hint="cs"/>
                <w:b/>
                <w:bCs/>
                <w:sz w:val="24"/>
                <w:szCs w:val="24"/>
                <w:rtl/>
              </w:rPr>
              <w:t>/</w:t>
            </w:r>
            <w:r w:rsidR="00342B14">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2130C0" w:rsidRDefault="002130C0" w:rsidP="00342B14">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342B14">
              <w:rPr>
                <w:rFonts w:eastAsia="MS Gothic" w:cs="B Nazanin" w:hint="cs"/>
                <w:b/>
                <w:bCs/>
                <w:sz w:val="24"/>
                <w:szCs w:val="24"/>
                <w:rtl/>
                <w:lang w:bidi="fa-IR"/>
              </w:rPr>
              <w:t>30</w:t>
            </w:r>
            <w:r>
              <w:rPr>
                <w:rFonts w:eastAsia="MS Gothic" w:cs="B Nazanin" w:hint="cs"/>
                <w:b/>
                <w:bCs/>
                <w:sz w:val="24"/>
                <w:szCs w:val="24"/>
                <w:rtl/>
              </w:rPr>
              <w:t>:</w:t>
            </w:r>
            <w:r w:rsidR="00AE6025">
              <w:rPr>
                <w:rFonts w:eastAsia="MS Gothic" w:cs="B Nazanin" w:hint="cs"/>
                <w:b/>
                <w:bCs/>
                <w:sz w:val="24"/>
                <w:szCs w:val="24"/>
                <w:rtl/>
                <w:lang w:bidi="fa-IR"/>
              </w:rPr>
              <w:t>09</w:t>
            </w:r>
            <w:r>
              <w:rPr>
                <w:rFonts w:eastAsia="MS Gothic" w:cs="B Nazanin" w:hint="cs"/>
                <w:b/>
                <w:bCs/>
                <w:sz w:val="24"/>
                <w:szCs w:val="24"/>
                <w:rtl/>
              </w:rPr>
              <w:t xml:space="preserve"> روز</w:t>
            </w:r>
          </w:p>
          <w:p w:rsidR="002130C0" w:rsidRPr="00EE0E2E" w:rsidRDefault="002130C0" w:rsidP="00342B14">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393D96">
              <w:rPr>
                <w:rFonts w:eastAsia="MS Gothic" w:cs="B Nazanin" w:hint="cs"/>
                <w:b/>
                <w:bCs/>
                <w:sz w:val="24"/>
                <w:szCs w:val="24"/>
                <w:rtl/>
              </w:rPr>
              <w:t>یکشنبه</w:t>
            </w:r>
            <w:r w:rsidR="00342B14">
              <w:rPr>
                <w:rFonts w:eastAsia="MS Gothic" w:cs="B Nazanin" w:hint="cs"/>
                <w:b/>
                <w:bCs/>
                <w:sz w:val="24"/>
                <w:szCs w:val="24"/>
                <w:rtl/>
              </w:rPr>
              <w:t>18</w:t>
            </w:r>
            <w:r>
              <w:rPr>
                <w:rFonts w:eastAsia="MS Gothic" w:cs="B Nazanin" w:hint="cs"/>
                <w:b/>
                <w:bCs/>
                <w:sz w:val="24"/>
                <w:szCs w:val="24"/>
                <w:rtl/>
              </w:rPr>
              <w:t>/</w:t>
            </w:r>
            <w:r w:rsidR="00393D96">
              <w:rPr>
                <w:rFonts w:eastAsia="MS Gothic" w:cs="B Nazanin" w:hint="cs"/>
                <w:b/>
                <w:bCs/>
                <w:sz w:val="24"/>
                <w:szCs w:val="24"/>
                <w:rtl/>
              </w:rPr>
              <w:t>10</w:t>
            </w:r>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342B1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8E6F21">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342B14">
              <w:rPr>
                <w:rFonts w:eastAsia="MS Gothic" w:cs="B Nazanin" w:hint="cs"/>
                <w:b/>
                <w:bCs/>
                <w:sz w:val="24"/>
                <w:szCs w:val="24"/>
                <w:rtl/>
              </w:rPr>
              <w:t>25</w:t>
            </w:r>
            <w:r w:rsidRPr="00EE0E2E">
              <w:rPr>
                <w:rFonts w:eastAsia="MS Gothic" w:cs="B Nazanin" w:hint="cs"/>
                <w:b/>
                <w:bCs/>
                <w:sz w:val="24"/>
                <w:szCs w:val="24"/>
                <w:rtl/>
              </w:rPr>
              <w:t>/</w:t>
            </w:r>
            <w:r w:rsidR="006B52F2">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2130C0" w:rsidRPr="00EE0E2E" w:rsidRDefault="002130C0" w:rsidP="00342B1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342B14">
              <w:rPr>
                <w:rFonts w:eastAsia="MS Gothic" w:cs="B Nazanin" w:hint="cs"/>
                <w:b/>
                <w:bCs/>
                <w:sz w:val="24"/>
                <w:szCs w:val="24"/>
                <w:rtl/>
              </w:rPr>
              <w:t>27</w:t>
            </w:r>
            <w:r w:rsidRPr="00EE0E2E">
              <w:rPr>
                <w:rFonts w:eastAsia="MS Gothic" w:cs="B Nazanin" w:hint="cs"/>
                <w:b/>
                <w:bCs/>
                <w:sz w:val="24"/>
                <w:szCs w:val="24"/>
                <w:rtl/>
              </w:rPr>
              <w:t>/</w:t>
            </w:r>
            <w:r w:rsidR="00393D96">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6B52F2">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6B52F2">
        <w:rPr>
          <w:rFonts w:cs="B Titr" w:hint="cs"/>
          <w:b/>
          <w:bCs/>
          <w:color w:val="000000"/>
          <w:sz w:val="23"/>
          <w:szCs w:val="23"/>
          <w:rtl/>
          <w:lang w:bidi="fa-IR"/>
        </w:rPr>
        <w:t>570</w:t>
      </w:r>
      <w:r w:rsidR="009325DD">
        <w:rPr>
          <w:rFonts w:cs="B Titr" w:hint="cs"/>
          <w:b/>
          <w:bCs/>
          <w:color w:val="000000"/>
          <w:sz w:val="23"/>
          <w:szCs w:val="23"/>
          <w:rtl/>
          <w:lang w:bidi="fa-IR"/>
        </w:rPr>
        <w:t>/</w:t>
      </w:r>
      <w:r w:rsidR="006B52F2">
        <w:rPr>
          <w:rFonts w:cs="B Titr" w:hint="cs"/>
          <w:b/>
          <w:bCs/>
          <w:color w:val="000000"/>
          <w:sz w:val="23"/>
          <w:szCs w:val="23"/>
          <w:rtl/>
          <w:lang w:bidi="fa-IR"/>
        </w:rPr>
        <w:t>23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1372E1" w:rsidRDefault="001372E1" w:rsidP="001372E1">
      <w:pPr>
        <w:tabs>
          <w:tab w:val="left" w:pos="360"/>
        </w:tabs>
        <w:bidi/>
        <w:spacing w:after="0"/>
        <w:jc w:val="lowKashida"/>
        <w:rPr>
          <w:rFonts w:eastAsia="MS Gothic" w:cs="B Titr"/>
          <w:spacing w:val="-6"/>
          <w:sz w:val="24"/>
          <w:szCs w:val="24"/>
          <w:rtl/>
        </w:rPr>
      </w:pPr>
    </w:p>
    <w:p w:rsidR="006B52F2" w:rsidRDefault="006B52F2" w:rsidP="006B52F2">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C4775">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EC4775" w:rsidRPr="00EC4775">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Pr="00EC4775" w:rsidRDefault="00C55FC2" w:rsidP="00221379">
      <w:pPr>
        <w:bidi/>
        <w:spacing w:after="0" w:line="192" w:lineRule="auto"/>
        <w:ind w:left="360"/>
        <w:jc w:val="both"/>
        <w:rPr>
          <w:rFonts w:eastAsia="MS Gothic" w:cs="B Nazanin"/>
          <w:b/>
          <w:bCs/>
          <w:sz w:val="24"/>
          <w:szCs w:val="24"/>
          <w:rtl/>
        </w:rPr>
      </w:pPr>
      <w:r w:rsidRPr="00221379">
        <w:rPr>
          <w:rFonts w:eastAsia="MS Gothic" w:cs="B Nazanin" w:hint="cs"/>
          <w:b/>
          <w:bCs/>
          <w:sz w:val="24"/>
          <w:szCs w:val="24"/>
          <w:rtl/>
        </w:rPr>
        <w:t>تبصره2:</w:t>
      </w:r>
      <w:r w:rsidRPr="00EC4775">
        <w:rPr>
          <w:rFonts w:eastAsia="MS Gothic" w:cs="B Nazanin" w:hint="cs"/>
          <w:b/>
          <w:bCs/>
          <w:sz w:val="24"/>
          <w:szCs w:val="24"/>
          <w:rtl/>
        </w:rPr>
        <w:t xml:space="preserve"> در صورتیکه در جلسه توجیهی تغییراتی در اسناد ذکر گردد، مزایده گران موظف هستند صورتجلسه توجیهی مربوطه را مهر و امضا نموده و به همراه سایر اسناد در پاکت ب قرارداد دهند.</w:t>
      </w:r>
    </w:p>
    <w:p w:rsidR="00EC4775" w:rsidRDefault="00C55FC2" w:rsidP="00EC4775">
      <w:pPr>
        <w:tabs>
          <w:tab w:val="right" w:pos="283"/>
        </w:tabs>
        <w:bidi/>
        <w:spacing w:after="0"/>
        <w:ind w:left="360"/>
        <w:jc w:val="both"/>
        <w:rPr>
          <w:rFonts w:eastAsia="MS Gothic" w:cs="B Nazanin"/>
          <w:b/>
          <w:bCs/>
          <w:sz w:val="24"/>
          <w:szCs w:val="24"/>
          <w:rtl/>
        </w:rPr>
      </w:pPr>
      <w:r w:rsidRPr="00EC4775">
        <w:rPr>
          <w:rFonts w:eastAsia="MS Gothic" w:cs="B Nazanin" w:hint="cs"/>
          <w:b/>
          <w:bCs/>
          <w:sz w:val="24"/>
          <w:szCs w:val="24"/>
          <w:rtl/>
        </w:rPr>
        <w:t xml:space="preserve"> </w:t>
      </w: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342B1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342B14">
        <w:rPr>
          <w:rFonts w:eastAsia="MS Gothic" w:cs="B Titr" w:hint="cs"/>
          <w:b/>
          <w:bCs/>
          <w:sz w:val="20"/>
          <w:szCs w:val="20"/>
          <w:rtl/>
        </w:rPr>
        <w:t>3</w:t>
      </w:r>
      <w:r w:rsidRPr="00CA4CC9">
        <w:rPr>
          <w:rFonts w:eastAsia="MS Gothic" w:cs="B Titr" w:hint="eastAsia"/>
          <w:b/>
          <w:bCs/>
          <w:sz w:val="20"/>
          <w:szCs w:val="20"/>
          <w:rtl/>
        </w:rPr>
        <w:t>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342B14">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FD6" w:rsidRDefault="00F45FD6">
      <w:pPr>
        <w:spacing w:after="0" w:line="240" w:lineRule="auto"/>
      </w:pPr>
      <w:r>
        <w:separator/>
      </w:r>
    </w:p>
  </w:endnote>
  <w:endnote w:type="continuationSeparator" w:id="0">
    <w:p w:rsidR="00F45FD6" w:rsidRDefault="00F4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FD6" w:rsidRDefault="00F45FD6">
      <w:pPr>
        <w:spacing w:after="0" w:line="240" w:lineRule="auto"/>
      </w:pPr>
      <w:r>
        <w:separator/>
      </w:r>
    </w:p>
  </w:footnote>
  <w:footnote w:type="continuationSeparator" w:id="0">
    <w:p w:rsidR="00F45FD6" w:rsidRDefault="00F4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86B04"/>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CF7BB5"/>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5FD6"/>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B3115"/>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19A09-D178-4B80-9343-9ED76B6C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10</cp:revision>
  <cp:lastPrinted>2022-12-26T07:17:00Z</cp:lastPrinted>
  <dcterms:created xsi:type="dcterms:W3CDTF">2022-12-12T09:45:00Z</dcterms:created>
  <dcterms:modified xsi:type="dcterms:W3CDTF">2022-12-26T07:30:00Z</dcterms:modified>
</cp:coreProperties>
</file>